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565147">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565147" w:rsidRPr="00565147">
        <w:rPr>
          <w:rStyle w:val="BLOCKBOLD"/>
          <w:rFonts w:asciiTheme="majorHAnsi" w:hAnsiTheme="majorHAnsi"/>
        </w:rPr>
        <w:t>Affidamento diretto al di fuori del MEPA (ex art. 1 comma 2 lett. a) della legge 120/2020) - d.lgs. 50/2016) PER SOGEI PER N. 1 percorso di Coaching individuale + Master Combo (basics ed Advanced) – rda 50507</w:t>
      </w:r>
    </w:p>
    <w:p w:rsidR="00EB279D" w:rsidRPr="00ED47DB" w:rsidRDefault="00EB279D" w:rsidP="00565147">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lastRenderedPageBreak/>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lastRenderedPageBreak/>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lastRenderedPageBreak/>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ED47DB" w:rsidRDefault="008E326D" w:rsidP="00E92393">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 xml:space="preserve">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D970F9">
        <w:rPr>
          <w:szCs w:val="20"/>
        </w:rPr>
        <w:t>o denominato “Allegato Privacy”</w:t>
      </w:r>
      <w:r w:rsidRPr="00ED47DB">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D970F9">
        <w:rPr>
          <w:szCs w:val="20"/>
        </w:rPr>
        <w:t xml:space="preserve">/Responsabile </w:t>
      </w:r>
      <w:r w:rsidRPr="00ED47DB">
        <w:rPr>
          <w:szCs w:val="20"/>
        </w:rPr>
        <w:t xml:space="preserve">del trattamento affinché siano sviluppate, adottate e implementate misure correttive di adeguamento ai nuovi requisiti e alle nuove misure durante l’esecuzione del Contratto, </w:t>
      </w:r>
      <w:r w:rsidRPr="00ED47DB">
        <w:rPr>
          <w:szCs w:val="20"/>
        </w:rPr>
        <w:lastRenderedPageBreak/>
        <w:t>senza oneri aggiuntivi a carico della Committente</w:t>
      </w:r>
      <w:r w:rsidR="00D970F9">
        <w:rPr>
          <w:rFonts w:cs="Trebuchet MS"/>
          <w:b/>
          <w:i/>
          <w:color w:val="0000FF"/>
          <w:szCs w:val="20"/>
          <w:lang w:eastAsia="en-US"/>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D970F9" w:rsidRDefault="00D970F9" w:rsidP="001A3298">
      <w:pPr>
        <w:spacing w:line="300" w:lineRule="exact"/>
        <w:ind w:left="782" w:hanging="357"/>
        <w:rPr>
          <w:rFonts w:asciiTheme="majorHAnsi" w:hAnsiTheme="majorHAnsi" w:cs="Trebuchet MS"/>
          <w:color w:val="000000"/>
          <w:szCs w:val="20"/>
        </w:rPr>
      </w:pPr>
    </w:p>
    <w:p w:rsidR="00D970F9" w:rsidRDefault="00D970F9"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D970F9"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p w:rsidR="00D970F9" w:rsidRPr="00D970F9" w:rsidRDefault="00D970F9" w:rsidP="00D970F9">
      <w:pPr>
        <w:rPr>
          <w:rFonts w:asciiTheme="majorHAnsi" w:hAnsiTheme="majorHAnsi" w:cs="Trebuchet MS"/>
          <w:szCs w:val="20"/>
        </w:rPr>
      </w:pPr>
    </w:p>
    <w:p w:rsidR="00D970F9" w:rsidRPr="00D970F9" w:rsidRDefault="00D970F9" w:rsidP="00D970F9">
      <w:pPr>
        <w:rPr>
          <w:rFonts w:asciiTheme="majorHAnsi" w:hAnsiTheme="majorHAnsi" w:cs="Trebuchet MS"/>
          <w:szCs w:val="20"/>
        </w:rPr>
      </w:pPr>
    </w:p>
    <w:p w:rsidR="00D970F9" w:rsidRPr="00D970F9" w:rsidRDefault="00D970F9" w:rsidP="00D970F9">
      <w:pPr>
        <w:rPr>
          <w:rFonts w:asciiTheme="majorHAnsi" w:hAnsiTheme="majorHAnsi" w:cs="Trebuchet MS"/>
          <w:szCs w:val="20"/>
        </w:rPr>
      </w:pPr>
    </w:p>
    <w:p w:rsidR="00D970F9" w:rsidRPr="00D970F9" w:rsidRDefault="00D970F9" w:rsidP="00D970F9">
      <w:pPr>
        <w:rPr>
          <w:rFonts w:asciiTheme="majorHAnsi" w:hAnsiTheme="majorHAnsi" w:cs="Trebuchet MS"/>
          <w:szCs w:val="20"/>
        </w:rPr>
      </w:pPr>
    </w:p>
    <w:p w:rsidR="00D970F9" w:rsidRPr="00D970F9" w:rsidRDefault="00D970F9" w:rsidP="00D970F9">
      <w:pPr>
        <w:rPr>
          <w:rFonts w:asciiTheme="majorHAnsi" w:hAnsiTheme="majorHAnsi" w:cs="Trebuchet MS"/>
          <w:szCs w:val="20"/>
        </w:rPr>
      </w:pPr>
    </w:p>
    <w:p w:rsidR="00D970F9" w:rsidRPr="00D970F9" w:rsidRDefault="00D970F9" w:rsidP="00D970F9">
      <w:pPr>
        <w:rPr>
          <w:rFonts w:asciiTheme="majorHAnsi" w:hAnsiTheme="majorHAnsi" w:cs="Trebuchet MS"/>
          <w:szCs w:val="20"/>
        </w:rPr>
      </w:pPr>
    </w:p>
    <w:p w:rsidR="00D970F9" w:rsidRPr="00D970F9" w:rsidRDefault="00D970F9" w:rsidP="00D970F9">
      <w:pPr>
        <w:rPr>
          <w:rFonts w:asciiTheme="majorHAnsi" w:hAnsiTheme="majorHAnsi" w:cs="Trebuchet MS"/>
          <w:szCs w:val="20"/>
        </w:rPr>
      </w:pPr>
    </w:p>
    <w:p w:rsidR="00D970F9" w:rsidRPr="00D970F9" w:rsidRDefault="00D970F9" w:rsidP="00D970F9">
      <w:pPr>
        <w:rPr>
          <w:rFonts w:asciiTheme="majorHAnsi" w:hAnsiTheme="majorHAnsi" w:cs="Trebuchet MS"/>
          <w:szCs w:val="20"/>
        </w:rPr>
      </w:pPr>
    </w:p>
    <w:p w:rsidR="00D970F9" w:rsidRDefault="00D970F9" w:rsidP="00D970F9">
      <w:pPr>
        <w:rPr>
          <w:rFonts w:asciiTheme="majorHAnsi" w:hAnsiTheme="majorHAnsi" w:cs="Trebuchet MS"/>
          <w:szCs w:val="20"/>
        </w:rPr>
      </w:pPr>
    </w:p>
    <w:p w:rsidR="00C91D41" w:rsidRPr="00D970F9" w:rsidRDefault="00D970F9" w:rsidP="00D970F9">
      <w:pPr>
        <w:tabs>
          <w:tab w:val="left" w:pos="3580"/>
        </w:tabs>
        <w:rPr>
          <w:rFonts w:asciiTheme="majorHAnsi" w:hAnsiTheme="majorHAnsi" w:cs="Trebuchet MS"/>
          <w:szCs w:val="20"/>
        </w:rPr>
      </w:pPr>
      <w:r>
        <w:rPr>
          <w:rFonts w:asciiTheme="majorHAnsi" w:hAnsiTheme="majorHAnsi" w:cs="Trebuchet MS"/>
          <w:szCs w:val="20"/>
        </w:rPr>
        <w:tab/>
      </w:r>
      <w:bookmarkStart w:id="0" w:name="_GoBack"/>
      <w:bookmarkEnd w:id="0"/>
    </w:p>
    <w:sectPr w:rsidR="00C91D41" w:rsidRPr="00D970F9"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29E" w:rsidRDefault="0052529E">
      <w:r>
        <w:separator/>
      </w:r>
    </w:p>
  </w:endnote>
  <w:endnote w:type="continuationSeparator" w:id="0">
    <w:p w:rsidR="0052529E" w:rsidRDefault="0052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E47DC9" w:rsidRPr="00E47DC9">
      <w:rPr>
        <w:rFonts w:asciiTheme="majorHAnsi" w:hAnsiTheme="majorHAnsi"/>
        <w:b/>
        <w:iCs/>
        <w:color w:val="808080"/>
        <w:sz w:val="16"/>
        <w:szCs w:val="14"/>
      </w:rPr>
      <w:t>N. 1 percorso di Coaching individuale + Master Combo (basics ed Advanced)</w:t>
    </w:r>
    <w:r>
      <w:rPr>
        <w:rFonts w:asciiTheme="majorHAnsi" w:hAnsiTheme="majorHAnsi"/>
        <w:b/>
        <w:iCs/>
        <w:color w:val="808080"/>
        <w:sz w:val="16"/>
        <w:szCs w:val="14"/>
      </w:rPr>
      <w:t xml:space="preserve"> </w:t>
    </w:r>
    <w:r w:rsidR="00E47DC9">
      <w:rPr>
        <w:rFonts w:asciiTheme="majorHAnsi" w:hAnsiTheme="majorHAnsi"/>
        <w:b/>
        <w:i/>
        <w:color w:val="808080"/>
        <w:sz w:val="16"/>
        <w:szCs w:val="14"/>
      </w:rPr>
      <w:t xml:space="preserve">- </w:t>
    </w:r>
    <w:r w:rsidRPr="000A33B6">
      <w:rPr>
        <w:rFonts w:asciiTheme="majorHAnsi" w:hAnsiTheme="majorHAnsi"/>
        <w:b/>
        <w:i/>
        <w:color w:val="808080"/>
        <w:sz w:val="16"/>
        <w:szCs w:val="14"/>
      </w:rPr>
      <w:t xml:space="preserve"> </w:t>
    </w:r>
    <w:r w:rsidR="00E47DC9" w:rsidRPr="00E47DC9">
      <w:rPr>
        <w:rFonts w:asciiTheme="majorHAnsi" w:hAnsiTheme="majorHAnsi"/>
        <w:b/>
        <w:i/>
        <w:color w:val="808080"/>
        <w:sz w:val="16"/>
        <w:szCs w:val="14"/>
      </w:rPr>
      <w:t>Affidamento diretto al di fuori del MEPA (ex art. 1 comma 2 lett. a) della legge 120/2020) - d.lgs. 50/2016)</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AC11FC">
      <w:rPr>
        <w:rFonts w:asciiTheme="majorHAnsi" w:hAnsiTheme="majorHAnsi"/>
        <w:color w:val="808080"/>
        <w:sz w:val="16"/>
        <w:szCs w:val="14"/>
      </w:rPr>
      <w:t>08/06/2021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970F9">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29E" w:rsidRDefault="0052529E">
      <w:r>
        <w:separator/>
      </w:r>
    </w:p>
  </w:footnote>
  <w:footnote w:type="continuationSeparator" w:id="0">
    <w:p w:rsidR="0052529E" w:rsidRDefault="0052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2645"/>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B29BE"/>
    <w:rsid w:val="004E543D"/>
    <w:rsid w:val="004F6C37"/>
    <w:rsid w:val="004F7C2F"/>
    <w:rsid w:val="005148D9"/>
    <w:rsid w:val="0052094B"/>
    <w:rsid w:val="0052529E"/>
    <w:rsid w:val="005253E1"/>
    <w:rsid w:val="00534C6A"/>
    <w:rsid w:val="00542F71"/>
    <w:rsid w:val="00546414"/>
    <w:rsid w:val="00565147"/>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6F321A"/>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C11F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970F9"/>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47DC9"/>
    <w:rsid w:val="00E6340F"/>
    <w:rsid w:val="00E6442E"/>
    <w:rsid w:val="00E6519E"/>
    <w:rsid w:val="00E6781D"/>
    <w:rsid w:val="00E746DD"/>
    <w:rsid w:val="00E77BE9"/>
    <w:rsid w:val="00E77F24"/>
    <w:rsid w:val="00E8158F"/>
    <w:rsid w:val="00E8178C"/>
    <w:rsid w:val="00E92393"/>
    <w:rsid w:val="00E944AA"/>
    <w:rsid w:val="00E95C63"/>
    <w:rsid w:val="00EA2ED9"/>
    <w:rsid w:val="00EA60BE"/>
    <w:rsid w:val="00EB279D"/>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6728A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30D7B-8BCF-45F6-AE0C-438EA0AF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5140</Words>
  <Characters>29299</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34371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2021-06-15T12:41:00Z</dcterms:modified>
</cp:coreProperties>
</file>